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D05" w:rsidRDefault="00736D05" w:rsidP="00736D05">
      <w:pPr>
        <w:tabs>
          <w:tab w:val="left" w:pos="7980"/>
        </w:tabs>
        <w:jc w:val="center"/>
        <w:rPr>
          <w:b/>
        </w:rPr>
      </w:pPr>
      <w:bookmarkStart w:id="0" w:name="_GoBack"/>
      <w:bookmarkEnd w:id="0"/>
      <w:r w:rsidRPr="00547F5A">
        <w:rPr>
          <w:b/>
          <w:color w:val="FF0000"/>
        </w:rPr>
        <w:t>WEB AD FOR DEPT MBR TO POST</w:t>
      </w:r>
      <w:r w:rsidR="00B908F6">
        <w:rPr>
          <w:b/>
          <w:color w:val="FF0000"/>
        </w:rPr>
        <w:t xml:space="preserve"> TO:</w:t>
      </w:r>
      <w:r w:rsidR="00B908F6">
        <w:rPr>
          <w:b/>
        </w:rPr>
        <w:t xml:space="preserve"> ASCE</w:t>
      </w:r>
    </w:p>
    <w:p w:rsidR="00736D05" w:rsidRPr="005411F3" w:rsidRDefault="00736D05" w:rsidP="00736D05">
      <w:pPr>
        <w:tabs>
          <w:tab w:val="left" w:pos="7980"/>
        </w:tabs>
        <w:jc w:val="center"/>
        <w:rPr>
          <w:b/>
          <w:color w:val="0070C0"/>
        </w:rPr>
      </w:pPr>
      <w:r w:rsidRPr="005411F3">
        <w:rPr>
          <w:b/>
          <w:color w:val="0070C0"/>
        </w:rPr>
        <w:t xml:space="preserve">Please </w:t>
      </w:r>
      <w:r>
        <w:rPr>
          <w:b/>
          <w:color w:val="0070C0"/>
        </w:rPr>
        <w:t>post live, closest to 5PM THIS FRI</w:t>
      </w:r>
      <w:r w:rsidRPr="005411F3">
        <w:rPr>
          <w:b/>
          <w:color w:val="0070C0"/>
        </w:rPr>
        <w:t>DAY 1</w:t>
      </w:r>
      <w:r>
        <w:rPr>
          <w:b/>
          <w:color w:val="0070C0"/>
        </w:rPr>
        <w:t>/12</w:t>
      </w:r>
      <w:r w:rsidRPr="005411F3">
        <w:rPr>
          <w:b/>
          <w:color w:val="0070C0"/>
        </w:rPr>
        <w:t>/1</w:t>
      </w:r>
      <w:r>
        <w:rPr>
          <w:b/>
          <w:color w:val="0070C0"/>
        </w:rPr>
        <w:t>8</w:t>
      </w:r>
      <w:r w:rsidRPr="005411F3">
        <w:rPr>
          <w:b/>
          <w:color w:val="0070C0"/>
        </w:rPr>
        <w:t>. Thank you.</w:t>
      </w:r>
    </w:p>
    <w:p w:rsidR="00736D05" w:rsidRDefault="00736D05" w:rsidP="002C1DBB">
      <w:pPr>
        <w:tabs>
          <w:tab w:val="left" w:pos="5760"/>
        </w:tabs>
        <w:ind w:left="1440" w:firstLine="720"/>
        <w:jc w:val="both"/>
        <w:rPr>
          <w:b/>
        </w:rPr>
      </w:pPr>
    </w:p>
    <w:p w:rsidR="002C1DBB" w:rsidRPr="00C574A1" w:rsidRDefault="002C1DBB" w:rsidP="002C1DBB">
      <w:pPr>
        <w:tabs>
          <w:tab w:val="left" w:pos="5760"/>
        </w:tabs>
        <w:ind w:left="1440" w:firstLine="720"/>
        <w:jc w:val="both"/>
        <w:rPr>
          <w:b/>
        </w:rPr>
      </w:pPr>
      <w:r w:rsidRPr="00C574A1">
        <w:rPr>
          <w:b/>
        </w:rPr>
        <w:t xml:space="preserve">ISSUED:  </w:t>
      </w:r>
      <w:r>
        <w:rPr>
          <w:b/>
        </w:rPr>
        <w:t>1-16-18</w:t>
      </w:r>
      <w:r>
        <w:rPr>
          <w:b/>
        </w:rPr>
        <w:tab/>
      </w:r>
      <w:r w:rsidRPr="00C574A1">
        <w:rPr>
          <w:b/>
        </w:rPr>
        <w:t xml:space="preserve">CLOSES:  </w:t>
      </w:r>
      <w:r>
        <w:rPr>
          <w:b/>
        </w:rPr>
        <w:t>1-26-18</w:t>
      </w:r>
    </w:p>
    <w:p w:rsidR="002C1DBB" w:rsidRPr="003276FD" w:rsidRDefault="002C1DBB" w:rsidP="002C1DBB">
      <w:pPr>
        <w:rPr>
          <w:b/>
          <w:i/>
          <w:u w:val="single"/>
        </w:rPr>
      </w:pPr>
      <w:r w:rsidRPr="003276FD">
        <w:rPr>
          <w:b/>
          <w:i/>
          <w:u w:val="single"/>
        </w:rPr>
        <w:t>Re-advertised</w:t>
      </w:r>
    </w:p>
    <w:p w:rsidR="002C1DBB" w:rsidRPr="00C574A1" w:rsidRDefault="002C1DBB" w:rsidP="002C1DBB">
      <w:pPr>
        <w:tabs>
          <w:tab w:val="left" w:pos="2160"/>
        </w:tabs>
        <w:jc w:val="both"/>
      </w:pPr>
      <w:r w:rsidRPr="00C574A1">
        <w:t>Position:</w:t>
      </w:r>
      <w:r w:rsidRPr="00C574A1">
        <w:tab/>
      </w:r>
      <w:r w:rsidRPr="00C574A1">
        <w:rPr>
          <w:b/>
          <w:u w:val="single"/>
        </w:rPr>
        <w:t>PROJECT MANAGER</w:t>
      </w:r>
    </w:p>
    <w:p w:rsidR="002C1DBB" w:rsidRPr="00C574A1" w:rsidRDefault="002C1DBB" w:rsidP="002C1DBB">
      <w:pPr>
        <w:ind w:left="2160" w:hanging="2160"/>
        <w:jc w:val="both"/>
      </w:pPr>
      <w:r>
        <w:t>Salary</w:t>
      </w:r>
      <w:r w:rsidRPr="00C574A1">
        <w:t>:</w:t>
      </w:r>
      <w:r w:rsidRPr="00C574A1">
        <w:tab/>
        <w:t>$</w:t>
      </w:r>
      <w:r>
        <w:t>83,391</w:t>
      </w:r>
      <w:r w:rsidRPr="00C574A1">
        <w:t xml:space="preserve"> Annually </w:t>
      </w:r>
    </w:p>
    <w:p w:rsidR="002C1DBB" w:rsidRPr="00C574A1" w:rsidRDefault="002C1DBB" w:rsidP="002C1DBB">
      <w:pPr>
        <w:tabs>
          <w:tab w:val="left" w:pos="2160"/>
        </w:tabs>
        <w:jc w:val="both"/>
      </w:pPr>
      <w:r w:rsidRPr="00C574A1">
        <w:t>Department:</w:t>
      </w:r>
      <w:r w:rsidRPr="00C574A1">
        <w:tab/>
        <w:t>Water Utilities/Engineering</w:t>
      </w:r>
    </w:p>
    <w:p w:rsidR="002C1DBB" w:rsidRPr="00C574A1" w:rsidRDefault="002C1DBB" w:rsidP="002C1DBB">
      <w:pPr>
        <w:tabs>
          <w:tab w:val="left" w:pos="2160"/>
        </w:tabs>
        <w:jc w:val="both"/>
      </w:pPr>
      <w:r w:rsidRPr="00C574A1">
        <w:t>Location:</w:t>
      </w:r>
      <w:r w:rsidRPr="00C574A1">
        <w:tab/>
        <w:t>8100 Forest Hill Boulevard, WPB</w:t>
      </w:r>
    </w:p>
    <w:p w:rsidR="002C1DBB" w:rsidRPr="00C574A1" w:rsidRDefault="002C1DBB" w:rsidP="002C1DBB">
      <w:pPr>
        <w:ind w:left="2160" w:hanging="2160"/>
        <w:jc w:val="both"/>
      </w:pPr>
      <w:r w:rsidRPr="00C574A1">
        <w:t>Hours:</w:t>
      </w:r>
      <w:r w:rsidRPr="00C574A1">
        <w:tab/>
        <w:t>7:30 A.M. to 4:30 P.M., Monday - Friday</w:t>
      </w:r>
    </w:p>
    <w:p w:rsidR="002C1DBB" w:rsidRPr="00C574A1" w:rsidRDefault="002C1DBB" w:rsidP="002C1DBB">
      <w:pPr>
        <w:ind w:left="2160" w:hanging="2160"/>
        <w:jc w:val="both"/>
      </w:pPr>
      <w:r w:rsidRPr="00C574A1">
        <w:t>Other:</w:t>
      </w:r>
      <w:r w:rsidRPr="00C574A1">
        <w:tab/>
        <w:t>Valid Florida Driver’s License and PBC Risk Management Department driving history approval prior to appointment.</w:t>
      </w:r>
    </w:p>
    <w:p w:rsidR="002C1DBB" w:rsidRPr="00C574A1" w:rsidRDefault="002C1DBB" w:rsidP="002C1DBB">
      <w:pPr>
        <w:ind w:left="2160" w:hanging="2160"/>
        <w:jc w:val="both"/>
        <w:rPr>
          <w:b/>
        </w:rPr>
      </w:pPr>
      <w:r w:rsidRPr="00C574A1">
        <w:tab/>
      </w:r>
      <w:r w:rsidRPr="00C574A1">
        <w:rPr>
          <w:b/>
        </w:rPr>
        <w:t>THIS IS AN AT-WILL POSITION.</w:t>
      </w:r>
    </w:p>
    <w:p w:rsidR="002C1DBB" w:rsidRPr="00C574A1" w:rsidRDefault="002C1DBB" w:rsidP="002C1DBB">
      <w:pPr>
        <w:jc w:val="both"/>
      </w:pPr>
      <w:r w:rsidRPr="00C574A1">
        <w:t>Performs work in the administration, design review, inspection, supervision and coordination of Water Utilities capital projects.  Responsible for direct administration of contracts including developing the scope of major projects, planning, design, award, construction and closing out projects.  Administers consultant contracts; prepares cost estimates and reports; manages Professional Engineers, Hydrogeologists and support staff.  Reviews technical specifications and permits; monitors contract provisions; conducts site observations, close out projects and coordinates construction activities with Engineers, Architects and Contractors to ensure compliance with federal, state, County and local government requirements.  Work requires independent judgment which directly affects all aspects of projects and related funding.  Work is reviewed through conferences, reports and evaluation or results obtained.</w:t>
      </w:r>
    </w:p>
    <w:p w:rsidR="002C1DBB" w:rsidRPr="00C574A1" w:rsidRDefault="002C1DBB" w:rsidP="002C1DBB">
      <w:pPr>
        <w:ind w:left="2160" w:hanging="2160"/>
        <w:jc w:val="both"/>
      </w:pPr>
      <w:r w:rsidRPr="00C574A1">
        <w:rPr>
          <w:b/>
          <w:u w:val="single"/>
        </w:rPr>
        <w:t>QUALIFICATIONS</w:t>
      </w:r>
      <w:r w:rsidRPr="00C574A1">
        <w:rPr>
          <w:b/>
        </w:rPr>
        <w:t>:</w:t>
      </w:r>
    </w:p>
    <w:p w:rsidR="002C1DBB" w:rsidRPr="00C574A1" w:rsidRDefault="002C1DBB" w:rsidP="002C1DBB">
      <w:pPr>
        <w:jc w:val="both"/>
        <w:rPr>
          <w:b/>
        </w:rPr>
      </w:pPr>
      <w:r w:rsidRPr="00C574A1">
        <w:rPr>
          <w:b/>
        </w:rPr>
        <w:t xml:space="preserve">Bachelor’s Degree in Engineering, Architecture or Building Construction; minimum of five (5) years of progressively responsible experience in public or commercial building, facility or utility design and construction administration.  </w:t>
      </w:r>
      <w:r w:rsidRPr="00C574A1">
        <w:rPr>
          <w:b/>
          <w:i/>
          <w:u w:val="single"/>
        </w:rPr>
        <w:t>Equivalencies</w:t>
      </w:r>
      <w:r w:rsidRPr="00C574A1">
        <w:rPr>
          <w:b/>
          <w:i/>
        </w:rPr>
        <w:t xml:space="preserve">: </w:t>
      </w:r>
      <w:r w:rsidRPr="00C574A1">
        <w:rPr>
          <w:b/>
        </w:rPr>
        <w:t xml:space="preserve"> Related Master’s Degree and four (4) years of related experience </w:t>
      </w:r>
      <w:r w:rsidRPr="00C574A1">
        <w:rPr>
          <w:b/>
          <w:i/>
          <w:u w:val="single"/>
        </w:rPr>
        <w:t>OR</w:t>
      </w:r>
      <w:r w:rsidRPr="00C574A1">
        <w:rPr>
          <w:b/>
        </w:rPr>
        <w:t xml:space="preserve"> Unrelated Bachelor’s Degree and seven (7) years of related experience.</w:t>
      </w:r>
    </w:p>
    <w:p w:rsidR="002C1DBB" w:rsidRDefault="002C1DBB" w:rsidP="002C1DBB">
      <w:pPr>
        <w:spacing w:line="256" w:lineRule="auto"/>
        <w:jc w:val="both"/>
        <w:rPr>
          <w:color w:val="000000"/>
        </w:rPr>
      </w:pPr>
      <w:r w:rsidRPr="00C574A1">
        <w:rPr>
          <w:b/>
          <w:i/>
          <w:u w:val="single"/>
        </w:rPr>
        <w:t>PREFERENCE FOR</w:t>
      </w:r>
      <w:r w:rsidRPr="00C574A1">
        <w:rPr>
          <w:b/>
          <w:i/>
        </w:rPr>
        <w:t>:</w:t>
      </w:r>
      <w:r w:rsidRPr="00990135">
        <w:t xml:space="preserve">  </w:t>
      </w:r>
      <w:r w:rsidRPr="00C574A1">
        <w:rPr>
          <w:color w:val="000000"/>
        </w:rPr>
        <w:t>Five (5) or more years of project management experience in water or wastewater treatment engineering</w:t>
      </w:r>
      <w:r w:rsidRPr="00C574A1">
        <w:rPr>
          <w:b/>
        </w:rPr>
        <w:t xml:space="preserve"> (must specify on application)</w:t>
      </w:r>
      <w:r w:rsidRPr="00C574A1">
        <w:t xml:space="preserve">; </w:t>
      </w:r>
      <w:r w:rsidRPr="00C574A1">
        <w:rPr>
          <w:color w:val="000000"/>
        </w:rPr>
        <w:t>supervisory experience; Project Management Professional (PMP) certification; licensed Professional Engineer in the State of Florida/currently licensed in another state and must complete licensure in Florida within the first year of employment</w:t>
      </w:r>
      <w:r w:rsidR="00990135">
        <w:rPr>
          <w:color w:val="000000"/>
        </w:rPr>
        <w:t xml:space="preserve">.  Also desirable: </w:t>
      </w:r>
      <w:r w:rsidRPr="00C574A1">
        <w:rPr>
          <w:color w:val="000000"/>
        </w:rPr>
        <w:t xml:space="preserve"> Master's Degree in Engineering.</w:t>
      </w:r>
    </w:p>
    <w:p w:rsidR="00A1176B" w:rsidRDefault="00A1176B" w:rsidP="00A1176B">
      <w:pPr>
        <w:ind w:left="936" w:hanging="936"/>
        <w:jc w:val="both"/>
      </w:pPr>
      <w:r w:rsidRPr="00184638">
        <w:rPr>
          <w:b/>
          <w:u w:val="single"/>
        </w:rPr>
        <w:t>NOTE</w:t>
      </w:r>
      <w:r w:rsidRPr="00184638">
        <w:rPr>
          <w:b/>
        </w:rPr>
        <w:t>:</w:t>
      </w:r>
      <w:r w:rsidRPr="00184638">
        <w:t xml:space="preserve">  It is not necessary </w:t>
      </w:r>
      <w:r>
        <w:t xml:space="preserve">for PBC employees </w:t>
      </w:r>
      <w:r w:rsidRPr="00184638">
        <w:t xml:space="preserve">to submit another application for this position if </w:t>
      </w:r>
      <w:r>
        <w:t xml:space="preserve">they </w:t>
      </w:r>
      <w:r w:rsidRPr="00184638">
        <w:t xml:space="preserve">applied </w:t>
      </w:r>
      <w:r>
        <w:t>9</w:t>
      </w:r>
      <w:r w:rsidRPr="00184638">
        <w:t>/</w:t>
      </w:r>
      <w:r>
        <w:t>18</w:t>
      </w:r>
      <w:r w:rsidRPr="00184638">
        <w:t>-</w:t>
      </w:r>
      <w:r>
        <w:t>22</w:t>
      </w:r>
      <w:r w:rsidRPr="00184638">
        <w:t>/17.</w:t>
      </w:r>
    </w:p>
    <w:p w:rsidR="002C1DBB" w:rsidRDefault="00022657" w:rsidP="00022657">
      <w:pPr>
        <w:jc w:val="both"/>
        <w:rPr>
          <w:rFonts w:cs="LJSpace"/>
          <w:b/>
          <w:bCs/>
        </w:rPr>
      </w:pPr>
      <w:r w:rsidRPr="00486921">
        <w:t xml:space="preserve">Visit </w:t>
      </w:r>
      <w:hyperlink r:id="rId6" w:history="1">
        <w:r w:rsidRPr="00486921">
          <w:rPr>
            <w:color w:val="0000FF"/>
            <w:u w:val="single"/>
          </w:rPr>
          <w:t>www.pbcgov.</w:t>
        </w:r>
      </w:hyperlink>
      <w:proofErr w:type="gramStart"/>
      <w:r w:rsidRPr="00486921">
        <w:rPr>
          <w:color w:val="0000FF"/>
          <w:u w:val="single"/>
        </w:rPr>
        <w:t>jobs</w:t>
      </w:r>
      <w:proofErr w:type="gramEnd"/>
      <w:r w:rsidRPr="00486921">
        <w:t xml:space="preserve"> for job description and to apply online.  May submit </w:t>
      </w:r>
      <w:proofErr w:type="spellStart"/>
      <w:r w:rsidRPr="00486921">
        <w:t>scannable</w:t>
      </w:r>
      <w:proofErr w:type="spellEnd"/>
      <w:r w:rsidRPr="00486921">
        <w:t xml:space="preserve"> application/resume with any Veteran’s Preference documentation to Palm Beach County Human Resources, 100 Australian Avenue #300, West Palm Beach, Florida 33406  Info 561/616-6888  Fax 561/616-6893 (No e-mail applications/resumes accepted).  </w:t>
      </w:r>
      <w:r w:rsidRPr="00486921">
        <w:rPr>
          <w:b/>
        </w:rPr>
        <w:t xml:space="preserve">Applications/resumes must include Job ID number, and will be accepted no later than 5:00 p.m. on </w:t>
      </w:r>
      <w:r>
        <w:rPr>
          <w:b/>
        </w:rPr>
        <w:t xml:space="preserve">January 26, 2018.  </w:t>
      </w:r>
      <w:r w:rsidRPr="00486921">
        <w:t>EO/AA M/F/D/V (DFWP),</w:t>
      </w:r>
      <w:r w:rsidRPr="00486921">
        <w:rPr>
          <w:b/>
          <w:bCs/>
          <w:lang w:val="en-GB"/>
        </w:rPr>
        <w:t xml:space="preserve"> Drug Free Work Place; </w:t>
      </w:r>
      <w:r w:rsidRPr="00486921">
        <w:rPr>
          <w:b/>
          <w:bCs/>
        </w:rPr>
        <w:t>All employees of Palm Beach County may be required to work before, during and/or after a natural or man-made disaster or hurricane.</w:t>
      </w:r>
    </w:p>
    <w:sectPr w:rsidR="002C1D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LJSpace">
    <w:altName w:val="Arial Narro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44066"/>
    <w:multiLevelType w:val="hybridMultilevel"/>
    <w:tmpl w:val="4F4C86B0"/>
    <w:lvl w:ilvl="0" w:tplc="503A1998">
      <w:start w:val="1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D1F09"/>
    <w:multiLevelType w:val="hybridMultilevel"/>
    <w:tmpl w:val="4ACA82D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78044C"/>
    <w:multiLevelType w:val="hybridMultilevel"/>
    <w:tmpl w:val="AA02BD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334CC"/>
    <w:multiLevelType w:val="hybridMultilevel"/>
    <w:tmpl w:val="12245C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14CEE"/>
    <w:multiLevelType w:val="hybridMultilevel"/>
    <w:tmpl w:val="607AA070"/>
    <w:lvl w:ilvl="0" w:tplc="BB34660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6319FA"/>
    <w:multiLevelType w:val="hybridMultilevel"/>
    <w:tmpl w:val="973C885E"/>
    <w:lvl w:ilvl="0" w:tplc="BB34660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9318F"/>
    <w:multiLevelType w:val="hybridMultilevel"/>
    <w:tmpl w:val="6A84E5F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6A0D4F"/>
    <w:multiLevelType w:val="hybridMultilevel"/>
    <w:tmpl w:val="1F960B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12909DA"/>
    <w:multiLevelType w:val="hybridMultilevel"/>
    <w:tmpl w:val="6E8ED4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8A4DF7"/>
    <w:multiLevelType w:val="hybridMultilevel"/>
    <w:tmpl w:val="907C5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610B25"/>
    <w:multiLevelType w:val="hybridMultilevel"/>
    <w:tmpl w:val="5E3EC47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35E58D6"/>
    <w:multiLevelType w:val="hybridMultilevel"/>
    <w:tmpl w:val="86A85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67F6938"/>
    <w:multiLevelType w:val="hybridMultilevel"/>
    <w:tmpl w:val="8D440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2"/>
  </w:num>
  <w:num w:numId="4">
    <w:abstractNumId w:val="5"/>
  </w:num>
  <w:num w:numId="5">
    <w:abstractNumId w:val="9"/>
  </w:num>
  <w:num w:numId="6">
    <w:abstractNumId w:val="7"/>
  </w:num>
  <w:num w:numId="7">
    <w:abstractNumId w:val="8"/>
  </w:num>
  <w:num w:numId="8">
    <w:abstractNumId w:val="1"/>
  </w:num>
  <w:num w:numId="9">
    <w:abstractNumId w:val="6"/>
  </w:num>
  <w:num w:numId="10">
    <w:abstractNumId w:val="10"/>
  </w:num>
  <w:num w:numId="11">
    <w:abstractNumId w:val="3"/>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711"/>
    <w:rsid w:val="00007A77"/>
    <w:rsid w:val="0001267B"/>
    <w:rsid w:val="00013AB2"/>
    <w:rsid w:val="000159AB"/>
    <w:rsid w:val="000204B2"/>
    <w:rsid w:val="00022657"/>
    <w:rsid w:val="00022877"/>
    <w:rsid w:val="00030E5E"/>
    <w:rsid w:val="00030EF5"/>
    <w:rsid w:val="00032A58"/>
    <w:rsid w:val="00033BF8"/>
    <w:rsid w:val="0004036E"/>
    <w:rsid w:val="00040D8B"/>
    <w:rsid w:val="00045111"/>
    <w:rsid w:val="00054049"/>
    <w:rsid w:val="00054D3E"/>
    <w:rsid w:val="0005547B"/>
    <w:rsid w:val="00075B66"/>
    <w:rsid w:val="00085089"/>
    <w:rsid w:val="0008538B"/>
    <w:rsid w:val="00090D2B"/>
    <w:rsid w:val="0009296B"/>
    <w:rsid w:val="000973CA"/>
    <w:rsid w:val="000A0C6F"/>
    <w:rsid w:val="000A384B"/>
    <w:rsid w:val="000A67D0"/>
    <w:rsid w:val="000B0051"/>
    <w:rsid w:val="000B14AD"/>
    <w:rsid w:val="000B4E37"/>
    <w:rsid w:val="000B5D41"/>
    <w:rsid w:val="000C1BFF"/>
    <w:rsid w:val="000C7A67"/>
    <w:rsid w:val="000D398A"/>
    <w:rsid w:val="000D4055"/>
    <w:rsid w:val="000D4281"/>
    <w:rsid w:val="000D7D15"/>
    <w:rsid w:val="001047F6"/>
    <w:rsid w:val="00111711"/>
    <w:rsid w:val="001159B3"/>
    <w:rsid w:val="0012160F"/>
    <w:rsid w:val="001235F1"/>
    <w:rsid w:val="00140269"/>
    <w:rsid w:val="0014054A"/>
    <w:rsid w:val="0016002C"/>
    <w:rsid w:val="00166E53"/>
    <w:rsid w:val="0016759F"/>
    <w:rsid w:val="00171034"/>
    <w:rsid w:val="0017200C"/>
    <w:rsid w:val="00174CD4"/>
    <w:rsid w:val="00184638"/>
    <w:rsid w:val="00190E1C"/>
    <w:rsid w:val="001B5816"/>
    <w:rsid w:val="001B69A2"/>
    <w:rsid w:val="001D2C26"/>
    <w:rsid w:val="001E44C3"/>
    <w:rsid w:val="00200EA0"/>
    <w:rsid w:val="00204ADC"/>
    <w:rsid w:val="0020543E"/>
    <w:rsid w:val="00206F6F"/>
    <w:rsid w:val="00210A31"/>
    <w:rsid w:val="00210F5F"/>
    <w:rsid w:val="00211AD2"/>
    <w:rsid w:val="0021424A"/>
    <w:rsid w:val="0021677B"/>
    <w:rsid w:val="0022029E"/>
    <w:rsid w:val="0022593A"/>
    <w:rsid w:val="00226C9D"/>
    <w:rsid w:val="0024074A"/>
    <w:rsid w:val="00244087"/>
    <w:rsid w:val="00244890"/>
    <w:rsid w:val="0025691E"/>
    <w:rsid w:val="002617B9"/>
    <w:rsid w:val="00274238"/>
    <w:rsid w:val="0027644C"/>
    <w:rsid w:val="00297351"/>
    <w:rsid w:val="002A1375"/>
    <w:rsid w:val="002A46C0"/>
    <w:rsid w:val="002A667E"/>
    <w:rsid w:val="002C0344"/>
    <w:rsid w:val="002C1DBB"/>
    <w:rsid w:val="002C5750"/>
    <w:rsid w:val="002D14C5"/>
    <w:rsid w:val="002D5392"/>
    <w:rsid w:val="002D6932"/>
    <w:rsid w:val="002E01F0"/>
    <w:rsid w:val="002F2ED0"/>
    <w:rsid w:val="00302030"/>
    <w:rsid w:val="00332C1A"/>
    <w:rsid w:val="00337BA2"/>
    <w:rsid w:val="0034683C"/>
    <w:rsid w:val="00347B1D"/>
    <w:rsid w:val="003535C2"/>
    <w:rsid w:val="00354C3C"/>
    <w:rsid w:val="0035770F"/>
    <w:rsid w:val="003718B2"/>
    <w:rsid w:val="00387702"/>
    <w:rsid w:val="00395028"/>
    <w:rsid w:val="00396115"/>
    <w:rsid w:val="003A5312"/>
    <w:rsid w:val="003B039E"/>
    <w:rsid w:val="003B25FE"/>
    <w:rsid w:val="003C2246"/>
    <w:rsid w:val="003C7448"/>
    <w:rsid w:val="003C7924"/>
    <w:rsid w:val="003D0AD5"/>
    <w:rsid w:val="003D5072"/>
    <w:rsid w:val="003E70CE"/>
    <w:rsid w:val="003F11FA"/>
    <w:rsid w:val="003F1CAC"/>
    <w:rsid w:val="00401587"/>
    <w:rsid w:val="00413762"/>
    <w:rsid w:val="004224DB"/>
    <w:rsid w:val="00435D13"/>
    <w:rsid w:val="00436E90"/>
    <w:rsid w:val="00443687"/>
    <w:rsid w:val="00444F3D"/>
    <w:rsid w:val="004454CA"/>
    <w:rsid w:val="0044589A"/>
    <w:rsid w:val="00452133"/>
    <w:rsid w:val="004524C7"/>
    <w:rsid w:val="004534CF"/>
    <w:rsid w:val="004613F1"/>
    <w:rsid w:val="00465073"/>
    <w:rsid w:val="00465850"/>
    <w:rsid w:val="0047311C"/>
    <w:rsid w:val="004733DD"/>
    <w:rsid w:val="004754FB"/>
    <w:rsid w:val="00477596"/>
    <w:rsid w:val="00480115"/>
    <w:rsid w:val="00483A52"/>
    <w:rsid w:val="004B0028"/>
    <w:rsid w:val="004B5393"/>
    <w:rsid w:val="004B5DA3"/>
    <w:rsid w:val="004C235B"/>
    <w:rsid w:val="004D26C5"/>
    <w:rsid w:val="004D3A3A"/>
    <w:rsid w:val="004E0CD6"/>
    <w:rsid w:val="004E0D8C"/>
    <w:rsid w:val="004E5546"/>
    <w:rsid w:val="004F4519"/>
    <w:rsid w:val="0052087E"/>
    <w:rsid w:val="0052124B"/>
    <w:rsid w:val="00522510"/>
    <w:rsid w:val="00526FEA"/>
    <w:rsid w:val="00540AD4"/>
    <w:rsid w:val="00544E02"/>
    <w:rsid w:val="00545101"/>
    <w:rsid w:val="005452EE"/>
    <w:rsid w:val="00551E3A"/>
    <w:rsid w:val="0055764A"/>
    <w:rsid w:val="00557685"/>
    <w:rsid w:val="005611BF"/>
    <w:rsid w:val="00564294"/>
    <w:rsid w:val="005700DE"/>
    <w:rsid w:val="00574CB0"/>
    <w:rsid w:val="0058101A"/>
    <w:rsid w:val="005924BB"/>
    <w:rsid w:val="005A4480"/>
    <w:rsid w:val="005B1C58"/>
    <w:rsid w:val="005B223C"/>
    <w:rsid w:val="005B2AF8"/>
    <w:rsid w:val="005B7A6C"/>
    <w:rsid w:val="005C14AD"/>
    <w:rsid w:val="005C35CB"/>
    <w:rsid w:val="005C4190"/>
    <w:rsid w:val="005C43B0"/>
    <w:rsid w:val="005C66F2"/>
    <w:rsid w:val="005D53DC"/>
    <w:rsid w:val="005E03B4"/>
    <w:rsid w:val="005F7842"/>
    <w:rsid w:val="005F7F7F"/>
    <w:rsid w:val="00612425"/>
    <w:rsid w:val="00615A4B"/>
    <w:rsid w:val="00620794"/>
    <w:rsid w:val="00621212"/>
    <w:rsid w:val="00621DE9"/>
    <w:rsid w:val="00624B48"/>
    <w:rsid w:val="00630B12"/>
    <w:rsid w:val="00636A3E"/>
    <w:rsid w:val="00641CAB"/>
    <w:rsid w:val="00646B63"/>
    <w:rsid w:val="00663CC5"/>
    <w:rsid w:val="006746A1"/>
    <w:rsid w:val="00691820"/>
    <w:rsid w:val="00695B78"/>
    <w:rsid w:val="006A3143"/>
    <w:rsid w:val="006A6282"/>
    <w:rsid w:val="006C0EBC"/>
    <w:rsid w:val="006C170F"/>
    <w:rsid w:val="006C31BB"/>
    <w:rsid w:val="006E003A"/>
    <w:rsid w:val="006E1F85"/>
    <w:rsid w:val="006E4C73"/>
    <w:rsid w:val="006F0A15"/>
    <w:rsid w:val="006F71B2"/>
    <w:rsid w:val="006F7CE1"/>
    <w:rsid w:val="00704FEE"/>
    <w:rsid w:val="007077BA"/>
    <w:rsid w:val="007108F7"/>
    <w:rsid w:val="00721346"/>
    <w:rsid w:val="00726727"/>
    <w:rsid w:val="0073270F"/>
    <w:rsid w:val="00736D05"/>
    <w:rsid w:val="007429B7"/>
    <w:rsid w:val="00751095"/>
    <w:rsid w:val="00763A02"/>
    <w:rsid w:val="00767549"/>
    <w:rsid w:val="007710AC"/>
    <w:rsid w:val="0077225B"/>
    <w:rsid w:val="00786E41"/>
    <w:rsid w:val="007A5914"/>
    <w:rsid w:val="007B73BF"/>
    <w:rsid w:val="007C420A"/>
    <w:rsid w:val="007C455C"/>
    <w:rsid w:val="007C7EEF"/>
    <w:rsid w:val="007D28B1"/>
    <w:rsid w:val="007D348B"/>
    <w:rsid w:val="007E0F5B"/>
    <w:rsid w:val="007E27BB"/>
    <w:rsid w:val="007E68D5"/>
    <w:rsid w:val="008000EB"/>
    <w:rsid w:val="0080323D"/>
    <w:rsid w:val="00806657"/>
    <w:rsid w:val="00822B3C"/>
    <w:rsid w:val="00837031"/>
    <w:rsid w:val="00842134"/>
    <w:rsid w:val="008532F8"/>
    <w:rsid w:val="008545D8"/>
    <w:rsid w:val="00860B04"/>
    <w:rsid w:val="00861B75"/>
    <w:rsid w:val="00893FFD"/>
    <w:rsid w:val="008955C1"/>
    <w:rsid w:val="008A2C53"/>
    <w:rsid w:val="008A439C"/>
    <w:rsid w:val="008A4A85"/>
    <w:rsid w:val="008C0EE4"/>
    <w:rsid w:val="008C2342"/>
    <w:rsid w:val="008C65E4"/>
    <w:rsid w:val="008C6EA6"/>
    <w:rsid w:val="008C7C4B"/>
    <w:rsid w:val="008D2555"/>
    <w:rsid w:val="008D4141"/>
    <w:rsid w:val="008E0352"/>
    <w:rsid w:val="008E1213"/>
    <w:rsid w:val="008E29CD"/>
    <w:rsid w:val="008E5D8B"/>
    <w:rsid w:val="008E70BE"/>
    <w:rsid w:val="008F30EF"/>
    <w:rsid w:val="008F3E85"/>
    <w:rsid w:val="008F6E27"/>
    <w:rsid w:val="00902279"/>
    <w:rsid w:val="00905187"/>
    <w:rsid w:val="0090760F"/>
    <w:rsid w:val="00907B01"/>
    <w:rsid w:val="00925651"/>
    <w:rsid w:val="00932332"/>
    <w:rsid w:val="00934674"/>
    <w:rsid w:val="00937A37"/>
    <w:rsid w:val="00937CD1"/>
    <w:rsid w:val="00940B28"/>
    <w:rsid w:val="00941BE5"/>
    <w:rsid w:val="00942D82"/>
    <w:rsid w:val="00945E7B"/>
    <w:rsid w:val="009521B2"/>
    <w:rsid w:val="009548F1"/>
    <w:rsid w:val="00955939"/>
    <w:rsid w:val="00970289"/>
    <w:rsid w:val="00984093"/>
    <w:rsid w:val="00986FC3"/>
    <w:rsid w:val="00990135"/>
    <w:rsid w:val="0099514A"/>
    <w:rsid w:val="00995592"/>
    <w:rsid w:val="009971B8"/>
    <w:rsid w:val="009A41CF"/>
    <w:rsid w:val="009B4A65"/>
    <w:rsid w:val="009C1102"/>
    <w:rsid w:val="009C69C2"/>
    <w:rsid w:val="009D0E79"/>
    <w:rsid w:val="009D3062"/>
    <w:rsid w:val="009E0504"/>
    <w:rsid w:val="009E102C"/>
    <w:rsid w:val="009E4660"/>
    <w:rsid w:val="009F0F12"/>
    <w:rsid w:val="009F122B"/>
    <w:rsid w:val="00A02157"/>
    <w:rsid w:val="00A06801"/>
    <w:rsid w:val="00A1176B"/>
    <w:rsid w:val="00A12851"/>
    <w:rsid w:val="00A13DEE"/>
    <w:rsid w:val="00A17F04"/>
    <w:rsid w:val="00A20CF3"/>
    <w:rsid w:val="00A242AA"/>
    <w:rsid w:val="00A530F9"/>
    <w:rsid w:val="00A5317E"/>
    <w:rsid w:val="00A56435"/>
    <w:rsid w:val="00A6216A"/>
    <w:rsid w:val="00A62A2D"/>
    <w:rsid w:val="00A67016"/>
    <w:rsid w:val="00A7031A"/>
    <w:rsid w:val="00A73426"/>
    <w:rsid w:val="00A77BAB"/>
    <w:rsid w:val="00A80D69"/>
    <w:rsid w:val="00A84C22"/>
    <w:rsid w:val="00A85178"/>
    <w:rsid w:val="00A928D5"/>
    <w:rsid w:val="00A96741"/>
    <w:rsid w:val="00A975DE"/>
    <w:rsid w:val="00AA140A"/>
    <w:rsid w:val="00AA4EF6"/>
    <w:rsid w:val="00AA5E72"/>
    <w:rsid w:val="00AA6226"/>
    <w:rsid w:val="00AB1525"/>
    <w:rsid w:val="00AB2833"/>
    <w:rsid w:val="00AB2EB2"/>
    <w:rsid w:val="00AB4A2A"/>
    <w:rsid w:val="00AB55ED"/>
    <w:rsid w:val="00AC3ACC"/>
    <w:rsid w:val="00AC66C5"/>
    <w:rsid w:val="00AD0D0F"/>
    <w:rsid w:val="00AD78D3"/>
    <w:rsid w:val="00AE1931"/>
    <w:rsid w:val="00AE1F44"/>
    <w:rsid w:val="00B07DB9"/>
    <w:rsid w:val="00B1274C"/>
    <w:rsid w:val="00B213B8"/>
    <w:rsid w:val="00B21A38"/>
    <w:rsid w:val="00B26D4E"/>
    <w:rsid w:val="00B309C7"/>
    <w:rsid w:val="00B36A56"/>
    <w:rsid w:val="00B50D3A"/>
    <w:rsid w:val="00B51DB6"/>
    <w:rsid w:val="00B61CB4"/>
    <w:rsid w:val="00B61D0E"/>
    <w:rsid w:val="00B6649E"/>
    <w:rsid w:val="00B70AA3"/>
    <w:rsid w:val="00B713AB"/>
    <w:rsid w:val="00B74416"/>
    <w:rsid w:val="00B83779"/>
    <w:rsid w:val="00B83EC8"/>
    <w:rsid w:val="00B84135"/>
    <w:rsid w:val="00B84D2A"/>
    <w:rsid w:val="00B908F6"/>
    <w:rsid w:val="00B92FDF"/>
    <w:rsid w:val="00B93525"/>
    <w:rsid w:val="00B93739"/>
    <w:rsid w:val="00B95BA6"/>
    <w:rsid w:val="00B96897"/>
    <w:rsid w:val="00BA1BC5"/>
    <w:rsid w:val="00BA1DBF"/>
    <w:rsid w:val="00BA5EB4"/>
    <w:rsid w:val="00BB166D"/>
    <w:rsid w:val="00BB4639"/>
    <w:rsid w:val="00BC0692"/>
    <w:rsid w:val="00BC6183"/>
    <w:rsid w:val="00BD741E"/>
    <w:rsid w:val="00BE54E3"/>
    <w:rsid w:val="00BE561E"/>
    <w:rsid w:val="00BE6698"/>
    <w:rsid w:val="00BE7207"/>
    <w:rsid w:val="00BF6734"/>
    <w:rsid w:val="00BF6AA8"/>
    <w:rsid w:val="00BF6B9F"/>
    <w:rsid w:val="00C00383"/>
    <w:rsid w:val="00C13382"/>
    <w:rsid w:val="00C147B4"/>
    <w:rsid w:val="00C14AE0"/>
    <w:rsid w:val="00C17F18"/>
    <w:rsid w:val="00C36C59"/>
    <w:rsid w:val="00C43B6D"/>
    <w:rsid w:val="00C50E88"/>
    <w:rsid w:val="00C57096"/>
    <w:rsid w:val="00C608FC"/>
    <w:rsid w:val="00C673BE"/>
    <w:rsid w:val="00C72EAA"/>
    <w:rsid w:val="00C73DD2"/>
    <w:rsid w:val="00C7448F"/>
    <w:rsid w:val="00C83347"/>
    <w:rsid w:val="00C86172"/>
    <w:rsid w:val="00C87750"/>
    <w:rsid w:val="00C90AEB"/>
    <w:rsid w:val="00C93299"/>
    <w:rsid w:val="00CC0407"/>
    <w:rsid w:val="00CC2BAA"/>
    <w:rsid w:val="00CC3302"/>
    <w:rsid w:val="00CC7D5D"/>
    <w:rsid w:val="00CD2018"/>
    <w:rsid w:val="00CD366D"/>
    <w:rsid w:val="00CD3CB8"/>
    <w:rsid w:val="00CD4862"/>
    <w:rsid w:val="00CD75FD"/>
    <w:rsid w:val="00CD7BEF"/>
    <w:rsid w:val="00CE5CAB"/>
    <w:rsid w:val="00CF4F99"/>
    <w:rsid w:val="00D16EA6"/>
    <w:rsid w:val="00D2116A"/>
    <w:rsid w:val="00D2347A"/>
    <w:rsid w:val="00D33675"/>
    <w:rsid w:val="00D4441D"/>
    <w:rsid w:val="00D53255"/>
    <w:rsid w:val="00D60240"/>
    <w:rsid w:val="00D63B5F"/>
    <w:rsid w:val="00D6446C"/>
    <w:rsid w:val="00D64C3F"/>
    <w:rsid w:val="00D82589"/>
    <w:rsid w:val="00D831AD"/>
    <w:rsid w:val="00D8384E"/>
    <w:rsid w:val="00D86324"/>
    <w:rsid w:val="00D9059D"/>
    <w:rsid w:val="00D94C9A"/>
    <w:rsid w:val="00DA24AE"/>
    <w:rsid w:val="00DA3014"/>
    <w:rsid w:val="00DA7146"/>
    <w:rsid w:val="00DD3091"/>
    <w:rsid w:val="00DE7544"/>
    <w:rsid w:val="00E11287"/>
    <w:rsid w:val="00E1130F"/>
    <w:rsid w:val="00E117EC"/>
    <w:rsid w:val="00E22E2A"/>
    <w:rsid w:val="00E31102"/>
    <w:rsid w:val="00E3604E"/>
    <w:rsid w:val="00E37C6A"/>
    <w:rsid w:val="00E40BB9"/>
    <w:rsid w:val="00E440CF"/>
    <w:rsid w:val="00E44798"/>
    <w:rsid w:val="00E56B41"/>
    <w:rsid w:val="00E56F04"/>
    <w:rsid w:val="00E73928"/>
    <w:rsid w:val="00E74B3A"/>
    <w:rsid w:val="00E74DAE"/>
    <w:rsid w:val="00E817E6"/>
    <w:rsid w:val="00E8257B"/>
    <w:rsid w:val="00E86671"/>
    <w:rsid w:val="00E86CAC"/>
    <w:rsid w:val="00E957E1"/>
    <w:rsid w:val="00EA2DEE"/>
    <w:rsid w:val="00EA4B60"/>
    <w:rsid w:val="00EA5AB2"/>
    <w:rsid w:val="00EA6E9E"/>
    <w:rsid w:val="00EB02ED"/>
    <w:rsid w:val="00EB6E3B"/>
    <w:rsid w:val="00EC1D5C"/>
    <w:rsid w:val="00EC6AF1"/>
    <w:rsid w:val="00EE3CE5"/>
    <w:rsid w:val="00EE5263"/>
    <w:rsid w:val="00F00935"/>
    <w:rsid w:val="00F05B22"/>
    <w:rsid w:val="00F1429F"/>
    <w:rsid w:val="00F164D6"/>
    <w:rsid w:val="00F22D09"/>
    <w:rsid w:val="00F2301D"/>
    <w:rsid w:val="00F266E3"/>
    <w:rsid w:val="00F30166"/>
    <w:rsid w:val="00F365F6"/>
    <w:rsid w:val="00F429B8"/>
    <w:rsid w:val="00F4340D"/>
    <w:rsid w:val="00F44BF2"/>
    <w:rsid w:val="00F47BC5"/>
    <w:rsid w:val="00F522D5"/>
    <w:rsid w:val="00F57060"/>
    <w:rsid w:val="00F57273"/>
    <w:rsid w:val="00F7010B"/>
    <w:rsid w:val="00F73799"/>
    <w:rsid w:val="00F74C43"/>
    <w:rsid w:val="00F76912"/>
    <w:rsid w:val="00F94DB6"/>
    <w:rsid w:val="00F95115"/>
    <w:rsid w:val="00F96E1B"/>
    <w:rsid w:val="00FA7791"/>
    <w:rsid w:val="00FB4A53"/>
    <w:rsid w:val="00FB6E86"/>
    <w:rsid w:val="00FE2644"/>
    <w:rsid w:val="00FF4AA1"/>
    <w:rsid w:val="00FF6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38A0"/>
  <w15:chartTrackingRefBased/>
  <w15:docId w15:val="{3F277CF3-7812-4BA9-BB40-F7CA0A79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711"/>
    <w:pPr>
      <w:widowControl w:val="0"/>
      <w:autoSpaceDE w:val="0"/>
      <w:autoSpaceDN w:val="0"/>
      <w:adjustRightInd w:val="0"/>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lstextbox1">
    <w:name w:val="clstextbox1"/>
    <w:basedOn w:val="DefaultParagraphFont"/>
    <w:rsid w:val="00DE7544"/>
    <w:rPr>
      <w:rFonts w:ascii="Verdana" w:hAnsi="Verdana" w:hint="default"/>
      <w:b w:val="0"/>
      <w:bCs w:val="0"/>
      <w:color w:val="000000"/>
      <w:sz w:val="18"/>
      <w:szCs w:val="18"/>
    </w:rPr>
  </w:style>
  <w:style w:type="character" w:customStyle="1" w:styleId="bumpedfont20">
    <w:name w:val="bumpedfont20"/>
    <w:basedOn w:val="DefaultParagraphFont"/>
    <w:rsid w:val="00DE7544"/>
  </w:style>
  <w:style w:type="paragraph" w:styleId="BalloonText">
    <w:name w:val="Balloon Text"/>
    <w:basedOn w:val="Normal"/>
    <w:link w:val="BalloonTextChar"/>
    <w:uiPriority w:val="99"/>
    <w:semiHidden/>
    <w:unhideWhenUsed/>
    <w:rsid w:val="00E113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30F"/>
    <w:rPr>
      <w:rFonts w:ascii="Segoe UI" w:eastAsia="Times New Roman" w:hAnsi="Segoe UI" w:cs="Segoe UI"/>
      <w:sz w:val="18"/>
      <w:szCs w:val="18"/>
    </w:rPr>
  </w:style>
  <w:style w:type="table" w:customStyle="1" w:styleId="TableGrid">
    <w:name w:val="TableGrid"/>
    <w:rsid w:val="00615A4B"/>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B213B8"/>
    <w:pPr>
      <w:ind w:left="720"/>
      <w:contextualSpacing/>
    </w:pPr>
  </w:style>
  <w:style w:type="character" w:styleId="Emphasis">
    <w:name w:val="Emphasis"/>
    <w:basedOn w:val="DefaultParagraphFont"/>
    <w:qFormat/>
    <w:rsid w:val="00A20CF3"/>
    <w:rPr>
      <w:i/>
      <w:iCs/>
    </w:rPr>
  </w:style>
  <w:style w:type="character" w:styleId="Hyperlink">
    <w:name w:val="Hyperlink"/>
    <w:basedOn w:val="DefaultParagraphFont"/>
    <w:uiPriority w:val="99"/>
    <w:unhideWhenUsed/>
    <w:rsid w:val="003D5072"/>
    <w:rPr>
      <w:color w:val="0563C1" w:themeColor="hyperlink"/>
      <w:u w:val="single"/>
    </w:rPr>
  </w:style>
  <w:style w:type="character" w:customStyle="1" w:styleId="job-info">
    <w:name w:val="job-info"/>
    <w:basedOn w:val="DefaultParagraphFont"/>
    <w:rsid w:val="003D5072"/>
  </w:style>
  <w:style w:type="paragraph" w:styleId="NoSpacing">
    <w:name w:val="No Spacing"/>
    <w:uiPriority w:val="1"/>
    <w:qFormat/>
    <w:rsid w:val="00893FFD"/>
    <w:pPr>
      <w:spacing w:after="0" w:line="240" w:lineRule="auto"/>
    </w:pPr>
  </w:style>
  <w:style w:type="paragraph" w:customStyle="1" w:styleId="Default">
    <w:name w:val="Default"/>
    <w:rsid w:val="005924BB"/>
    <w:pPr>
      <w:autoSpaceDE w:val="0"/>
      <w:autoSpaceDN w:val="0"/>
      <w:adjustRightInd w:val="0"/>
      <w:spacing w:after="0" w:line="240" w:lineRule="auto"/>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77708">
      <w:bodyDiv w:val="1"/>
      <w:marLeft w:val="0"/>
      <w:marRight w:val="0"/>
      <w:marTop w:val="0"/>
      <w:marBottom w:val="0"/>
      <w:divBdr>
        <w:top w:val="none" w:sz="0" w:space="0" w:color="auto"/>
        <w:left w:val="none" w:sz="0" w:space="0" w:color="auto"/>
        <w:bottom w:val="none" w:sz="0" w:space="0" w:color="auto"/>
        <w:right w:val="none" w:sz="0" w:space="0" w:color="auto"/>
      </w:divBdr>
    </w:div>
    <w:div w:id="428500751">
      <w:bodyDiv w:val="1"/>
      <w:marLeft w:val="0"/>
      <w:marRight w:val="0"/>
      <w:marTop w:val="0"/>
      <w:marBottom w:val="0"/>
      <w:divBdr>
        <w:top w:val="none" w:sz="0" w:space="0" w:color="auto"/>
        <w:left w:val="none" w:sz="0" w:space="0" w:color="auto"/>
        <w:bottom w:val="none" w:sz="0" w:space="0" w:color="auto"/>
        <w:right w:val="none" w:sz="0" w:space="0" w:color="auto"/>
      </w:divBdr>
    </w:div>
    <w:div w:id="511921592">
      <w:bodyDiv w:val="1"/>
      <w:marLeft w:val="0"/>
      <w:marRight w:val="0"/>
      <w:marTop w:val="0"/>
      <w:marBottom w:val="0"/>
      <w:divBdr>
        <w:top w:val="none" w:sz="0" w:space="0" w:color="auto"/>
        <w:left w:val="none" w:sz="0" w:space="0" w:color="auto"/>
        <w:bottom w:val="none" w:sz="0" w:space="0" w:color="auto"/>
        <w:right w:val="none" w:sz="0" w:space="0" w:color="auto"/>
      </w:divBdr>
    </w:div>
    <w:div w:id="593823317">
      <w:bodyDiv w:val="1"/>
      <w:marLeft w:val="0"/>
      <w:marRight w:val="0"/>
      <w:marTop w:val="0"/>
      <w:marBottom w:val="0"/>
      <w:divBdr>
        <w:top w:val="none" w:sz="0" w:space="0" w:color="auto"/>
        <w:left w:val="none" w:sz="0" w:space="0" w:color="auto"/>
        <w:bottom w:val="none" w:sz="0" w:space="0" w:color="auto"/>
        <w:right w:val="none" w:sz="0" w:space="0" w:color="auto"/>
      </w:divBdr>
    </w:div>
    <w:div w:id="678240226">
      <w:bodyDiv w:val="1"/>
      <w:marLeft w:val="0"/>
      <w:marRight w:val="0"/>
      <w:marTop w:val="0"/>
      <w:marBottom w:val="0"/>
      <w:divBdr>
        <w:top w:val="none" w:sz="0" w:space="0" w:color="auto"/>
        <w:left w:val="none" w:sz="0" w:space="0" w:color="auto"/>
        <w:bottom w:val="none" w:sz="0" w:space="0" w:color="auto"/>
        <w:right w:val="none" w:sz="0" w:space="0" w:color="auto"/>
      </w:divBdr>
    </w:div>
    <w:div w:id="691614752">
      <w:bodyDiv w:val="1"/>
      <w:marLeft w:val="0"/>
      <w:marRight w:val="0"/>
      <w:marTop w:val="0"/>
      <w:marBottom w:val="0"/>
      <w:divBdr>
        <w:top w:val="none" w:sz="0" w:space="0" w:color="auto"/>
        <w:left w:val="none" w:sz="0" w:space="0" w:color="auto"/>
        <w:bottom w:val="none" w:sz="0" w:space="0" w:color="auto"/>
        <w:right w:val="none" w:sz="0" w:space="0" w:color="auto"/>
      </w:divBdr>
    </w:div>
    <w:div w:id="792014488">
      <w:bodyDiv w:val="1"/>
      <w:marLeft w:val="0"/>
      <w:marRight w:val="0"/>
      <w:marTop w:val="0"/>
      <w:marBottom w:val="0"/>
      <w:divBdr>
        <w:top w:val="none" w:sz="0" w:space="0" w:color="auto"/>
        <w:left w:val="none" w:sz="0" w:space="0" w:color="auto"/>
        <w:bottom w:val="none" w:sz="0" w:space="0" w:color="auto"/>
        <w:right w:val="none" w:sz="0" w:space="0" w:color="auto"/>
      </w:divBdr>
    </w:div>
    <w:div w:id="887572505">
      <w:bodyDiv w:val="1"/>
      <w:marLeft w:val="0"/>
      <w:marRight w:val="0"/>
      <w:marTop w:val="0"/>
      <w:marBottom w:val="0"/>
      <w:divBdr>
        <w:top w:val="none" w:sz="0" w:space="0" w:color="auto"/>
        <w:left w:val="none" w:sz="0" w:space="0" w:color="auto"/>
        <w:bottom w:val="none" w:sz="0" w:space="0" w:color="auto"/>
        <w:right w:val="none" w:sz="0" w:space="0" w:color="auto"/>
      </w:divBdr>
    </w:div>
    <w:div w:id="1047098598">
      <w:bodyDiv w:val="1"/>
      <w:marLeft w:val="0"/>
      <w:marRight w:val="0"/>
      <w:marTop w:val="0"/>
      <w:marBottom w:val="0"/>
      <w:divBdr>
        <w:top w:val="none" w:sz="0" w:space="0" w:color="auto"/>
        <w:left w:val="none" w:sz="0" w:space="0" w:color="auto"/>
        <w:bottom w:val="none" w:sz="0" w:space="0" w:color="auto"/>
        <w:right w:val="none" w:sz="0" w:space="0" w:color="auto"/>
      </w:divBdr>
    </w:div>
    <w:div w:id="1085569701">
      <w:bodyDiv w:val="1"/>
      <w:marLeft w:val="0"/>
      <w:marRight w:val="0"/>
      <w:marTop w:val="0"/>
      <w:marBottom w:val="0"/>
      <w:divBdr>
        <w:top w:val="none" w:sz="0" w:space="0" w:color="auto"/>
        <w:left w:val="none" w:sz="0" w:space="0" w:color="auto"/>
        <w:bottom w:val="none" w:sz="0" w:space="0" w:color="auto"/>
        <w:right w:val="none" w:sz="0" w:space="0" w:color="auto"/>
      </w:divBdr>
    </w:div>
    <w:div w:id="1468163773">
      <w:bodyDiv w:val="1"/>
      <w:marLeft w:val="0"/>
      <w:marRight w:val="0"/>
      <w:marTop w:val="0"/>
      <w:marBottom w:val="0"/>
      <w:divBdr>
        <w:top w:val="none" w:sz="0" w:space="0" w:color="auto"/>
        <w:left w:val="none" w:sz="0" w:space="0" w:color="auto"/>
        <w:bottom w:val="none" w:sz="0" w:space="0" w:color="auto"/>
        <w:right w:val="none" w:sz="0" w:space="0" w:color="auto"/>
      </w:divBdr>
    </w:div>
    <w:div w:id="1577789145">
      <w:bodyDiv w:val="1"/>
      <w:marLeft w:val="0"/>
      <w:marRight w:val="0"/>
      <w:marTop w:val="0"/>
      <w:marBottom w:val="0"/>
      <w:divBdr>
        <w:top w:val="none" w:sz="0" w:space="0" w:color="auto"/>
        <w:left w:val="none" w:sz="0" w:space="0" w:color="auto"/>
        <w:bottom w:val="none" w:sz="0" w:space="0" w:color="auto"/>
        <w:right w:val="none" w:sz="0" w:space="0" w:color="auto"/>
      </w:divBdr>
    </w:div>
    <w:div w:id="1586569291">
      <w:bodyDiv w:val="1"/>
      <w:marLeft w:val="0"/>
      <w:marRight w:val="0"/>
      <w:marTop w:val="0"/>
      <w:marBottom w:val="0"/>
      <w:divBdr>
        <w:top w:val="none" w:sz="0" w:space="0" w:color="auto"/>
        <w:left w:val="none" w:sz="0" w:space="0" w:color="auto"/>
        <w:bottom w:val="none" w:sz="0" w:space="0" w:color="auto"/>
        <w:right w:val="none" w:sz="0" w:space="0" w:color="auto"/>
      </w:divBdr>
    </w:div>
    <w:div w:id="1591812032">
      <w:bodyDiv w:val="1"/>
      <w:marLeft w:val="0"/>
      <w:marRight w:val="0"/>
      <w:marTop w:val="0"/>
      <w:marBottom w:val="0"/>
      <w:divBdr>
        <w:top w:val="none" w:sz="0" w:space="0" w:color="auto"/>
        <w:left w:val="none" w:sz="0" w:space="0" w:color="auto"/>
        <w:bottom w:val="none" w:sz="0" w:space="0" w:color="auto"/>
        <w:right w:val="none" w:sz="0" w:space="0" w:color="auto"/>
      </w:divBdr>
    </w:div>
    <w:div w:id="1619528084">
      <w:bodyDiv w:val="1"/>
      <w:marLeft w:val="0"/>
      <w:marRight w:val="0"/>
      <w:marTop w:val="0"/>
      <w:marBottom w:val="0"/>
      <w:divBdr>
        <w:top w:val="none" w:sz="0" w:space="0" w:color="auto"/>
        <w:left w:val="none" w:sz="0" w:space="0" w:color="auto"/>
        <w:bottom w:val="none" w:sz="0" w:space="0" w:color="auto"/>
        <w:right w:val="none" w:sz="0" w:space="0" w:color="auto"/>
      </w:divBdr>
    </w:div>
    <w:div w:id="1638028291">
      <w:bodyDiv w:val="1"/>
      <w:marLeft w:val="0"/>
      <w:marRight w:val="0"/>
      <w:marTop w:val="0"/>
      <w:marBottom w:val="0"/>
      <w:divBdr>
        <w:top w:val="none" w:sz="0" w:space="0" w:color="auto"/>
        <w:left w:val="none" w:sz="0" w:space="0" w:color="auto"/>
        <w:bottom w:val="none" w:sz="0" w:space="0" w:color="auto"/>
        <w:right w:val="none" w:sz="0" w:space="0" w:color="auto"/>
      </w:divBdr>
    </w:div>
    <w:div w:id="1971014087">
      <w:bodyDiv w:val="1"/>
      <w:marLeft w:val="0"/>
      <w:marRight w:val="0"/>
      <w:marTop w:val="0"/>
      <w:marBottom w:val="0"/>
      <w:divBdr>
        <w:top w:val="none" w:sz="0" w:space="0" w:color="auto"/>
        <w:left w:val="none" w:sz="0" w:space="0" w:color="auto"/>
        <w:bottom w:val="none" w:sz="0" w:space="0" w:color="auto"/>
        <w:right w:val="none" w:sz="0" w:space="0" w:color="auto"/>
      </w:divBdr>
    </w:div>
    <w:div w:id="2023967854">
      <w:bodyDiv w:val="1"/>
      <w:marLeft w:val="0"/>
      <w:marRight w:val="0"/>
      <w:marTop w:val="0"/>
      <w:marBottom w:val="0"/>
      <w:divBdr>
        <w:top w:val="none" w:sz="0" w:space="0" w:color="auto"/>
        <w:left w:val="none" w:sz="0" w:space="0" w:color="auto"/>
        <w:bottom w:val="none" w:sz="0" w:space="0" w:color="auto"/>
        <w:right w:val="none" w:sz="0" w:space="0" w:color="auto"/>
      </w:divBdr>
    </w:div>
    <w:div w:id="2048405126">
      <w:bodyDiv w:val="1"/>
      <w:marLeft w:val="0"/>
      <w:marRight w:val="0"/>
      <w:marTop w:val="0"/>
      <w:marBottom w:val="0"/>
      <w:divBdr>
        <w:top w:val="none" w:sz="0" w:space="0" w:color="auto"/>
        <w:left w:val="none" w:sz="0" w:space="0" w:color="auto"/>
        <w:bottom w:val="none" w:sz="0" w:space="0" w:color="auto"/>
        <w:right w:val="none" w:sz="0" w:space="0" w:color="auto"/>
      </w:divBdr>
    </w:div>
    <w:div w:id="211512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bcgov.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B9D7E-1A27-4734-8D82-4C3BF85FA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Palm Beach County</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Otis D.</dc:creator>
  <cp:keywords/>
  <dc:description/>
  <cp:lastModifiedBy>Junia Leopold</cp:lastModifiedBy>
  <cp:revision>5</cp:revision>
  <cp:lastPrinted>2018-01-10T15:51:00Z</cp:lastPrinted>
  <dcterms:created xsi:type="dcterms:W3CDTF">2018-01-10T17:17:00Z</dcterms:created>
  <dcterms:modified xsi:type="dcterms:W3CDTF">2018-01-10T17:36:00Z</dcterms:modified>
</cp:coreProperties>
</file>